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87" w:rsidRPr="00712D8A" w:rsidRDefault="001E3687" w:rsidP="001E3687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712D8A">
        <w:rPr>
          <w:b/>
          <w:sz w:val="28"/>
          <w:szCs w:val="28"/>
        </w:rPr>
        <w:t>Пояснительная записка к Паспорту дорожной безопасности образовательного учреждения</w:t>
      </w:r>
    </w:p>
    <w:p w:rsidR="001E3687" w:rsidRPr="00712D8A" w:rsidRDefault="001E3687" w:rsidP="001E3687">
      <w:pPr>
        <w:spacing w:line="100" w:lineRule="atLeast"/>
        <w:ind w:firstLine="709"/>
        <w:jc w:val="center"/>
        <w:rPr>
          <w:b/>
          <w:sz w:val="28"/>
          <w:szCs w:val="28"/>
        </w:rPr>
      </w:pP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>1. Паспорт дорожной безопасности образовательного учреждения (далее - Паспорт) предназначен для отображения информации об образовательной организации (далее - ОО) с точки зрения обеспечения безопасности детей на этапах их перемещения «дом – ОО - дом», для использования преподавательским составом и сотрудниками Госавтоинспекции в работе по разъяснению маршрута передвижения и моделирования безопасного поведения детей на улично-дорожной сети вблизи ОО, для подготовки мероприятий по предупреждению детского дорожно-транспортного травматизма (далее - ДДТТ).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>Паспорт ведется ответственным сотрудником образовательного учреждения (далее - ОУ) совместно с сотрудниками Госавтоинспекции, которые оказывают помощь в разработке Паспорта, а также при внесении необходимых изменений в отдельные разделы Паспорта.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Оригинал Паспорта хранится в ОУ, а копия в контрольно-наблюдательном деле в подразделении ГИБДД.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>2. Типовой Паспорт (бумажный вариант) должен иметь титульный лист и содержать следующие разделы: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 </w:t>
      </w:r>
      <w:proofErr w:type="gramStart"/>
      <w:r w:rsidRPr="00712D8A">
        <w:rPr>
          <w:sz w:val="28"/>
          <w:szCs w:val="28"/>
        </w:rPr>
        <w:t>общие</w:t>
      </w:r>
      <w:proofErr w:type="gramEnd"/>
      <w:r w:rsidRPr="00712D8A">
        <w:rPr>
          <w:sz w:val="28"/>
          <w:szCs w:val="28"/>
        </w:rPr>
        <w:t xml:space="preserve"> сведения;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 </w:t>
      </w:r>
      <w:proofErr w:type="gramStart"/>
      <w:r w:rsidRPr="00712D8A">
        <w:rPr>
          <w:sz w:val="28"/>
          <w:szCs w:val="28"/>
        </w:rPr>
        <w:t>планы</w:t>
      </w:r>
      <w:proofErr w:type="gramEnd"/>
      <w:r w:rsidRPr="00712D8A">
        <w:rPr>
          <w:sz w:val="28"/>
          <w:szCs w:val="28"/>
        </w:rPr>
        <w:t>-схемы;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 </w:t>
      </w:r>
      <w:proofErr w:type="gramStart"/>
      <w:r w:rsidRPr="00712D8A">
        <w:rPr>
          <w:sz w:val="28"/>
          <w:szCs w:val="28"/>
        </w:rPr>
        <w:t>рекомендации</w:t>
      </w:r>
      <w:proofErr w:type="gramEnd"/>
      <w:r w:rsidRPr="00712D8A">
        <w:rPr>
          <w:sz w:val="28"/>
          <w:szCs w:val="28"/>
        </w:rPr>
        <w:t xml:space="preserve"> по реализации мероприятий по проведению проверок территорий ОУ, подъездных путей и пешеходных переходов.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>2.1.Титульный лист должен содержать надпись «Паспорт дорожной безопасности образовательной организации» и ее наименование.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>В верхней части листа справа надпись «Утверждаю» и реквизиты (должность, ФИО, дата утверждения) руководителя образовательного учреждения.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>Слева надпись «Согласовано» и реквизиты (должность, ФИО, дата утверждения) ответственного руководителя администрации органа местного самоуправления.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>Слева, под первой согласующей подписью, надпись «Согласовано» и реквизиты (должность, ФИО, дата утверждения) руководителя подразделения ГИБДД территориального органа внутренних дел.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>Внизу листа указывается год подготовки Паспорта.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>2.2. Раздел «Общие сведения» должен содержать следующую информацию: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наименование</w:t>
      </w:r>
      <w:proofErr w:type="gramEnd"/>
      <w:r w:rsidRPr="00712D8A">
        <w:rPr>
          <w:sz w:val="28"/>
          <w:szCs w:val="28"/>
        </w:rPr>
        <w:t xml:space="preserve"> ОО;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тип</w:t>
      </w:r>
      <w:proofErr w:type="gramEnd"/>
      <w:r w:rsidRPr="00712D8A">
        <w:rPr>
          <w:sz w:val="28"/>
          <w:szCs w:val="28"/>
        </w:rPr>
        <w:t xml:space="preserve"> ОО;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юридический</w:t>
      </w:r>
      <w:proofErr w:type="gramEnd"/>
      <w:r w:rsidRPr="00712D8A">
        <w:rPr>
          <w:sz w:val="28"/>
          <w:szCs w:val="28"/>
        </w:rPr>
        <w:t xml:space="preserve"> адрес;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фактический</w:t>
      </w:r>
      <w:proofErr w:type="gramEnd"/>
      <w:r w:rsidRPr="00712D8A">
        <w:rPr>
          <w:sz w:val="28"/>
          <w:szCs w:val="28"/>
        </w:rPr>
        <w:t xml:space="preserve"> адрес (если отличается от юридического);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список</w:t>
      </w:r>
      <w:proofErr w:type="gramEnd"/>
      <w:r w:rsidRPr="00712D8A">
        <w:rPr>
          <w:sz w:val="28"/>
          <w:szCs w:val="28"/>
        </w:rPr>
        <w:t xml:space="preserve"> руководства ОО;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lastRenderedPageBreak/>
        <w:t>ответственные</w:t>
      </w:r>
      <w:proofErr w:type="gramEnd"/>
      <w:r w:rsidRPr="00712D8A">
        <w:rPr>
          <w:sz w:val="28"/>
          <w:szCs w:val="28"/>
        </w:rPr>
        <w:t xml:space="preserve"> от муниципального органа образования и Госавтоинспекции (адрес, телефон);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ответственные</w:t>
      </w:r>
      <w:proofErr w:type="gramEnd"/>
      <w:r w:rsidRPr="00712D8A">
        <w:rPr>
          <w:sz w:val="28"/>
          <w:szCs w:val="28"/>
        </w:rPr>
        <w:t xml:space="preserve"> за мероприятия по профилактике ДДТТ (адрес, телефон);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руководитель</w:t>
      </w:r>
      <w:proofErr w:type="gramEnd"/>
      <w:r w:rsidRPr="00712D8A">
        <w:rPr>
          <w:sz w:val="28"/>
          <w:szCs w:val="28"/>
        </w:rPr>
        <w:t xml:space="preserve"> или ответственный работник дорожно-эксплуатационной организации, осуществляющей содержание улично-дорожной сети (далее - УДС) (адрес, телефон);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руководитель</w:t>
      </w:r>
      <w:proofErr w:type="gramEnd"/>
      <w:r w:rsidRPr="00712D8A">
        <w:rPr>
          <w:sz w:val="28"/>
          <w:szCs w:val="28"/>
        </w:rPr>
        <w:t xml:space="preserve"> или ответственный работник дорожно-эксплуатационной организации, осуществляющей содержание технических средств организации дорожного движения (далее - ТСОДД) с указанием адреса и телефона;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количество</w:t>
      </w:r>
      <w:proofErr w:type="gramEnd"/>
      <w:r w:rsidRPr="00712D8A">
        <w:rPr>
          <w:sz w:val="28"/>
          <w:szCs w:val="28"/>
        </w:rPr>
        <w:t xml:space="preserve"> учащихся;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наличие</w:t>
      </w:r>
      <w:proofErr w:type="gramEnd"/>
      <w:r w:rsidRPr="00712D8A">
        <w:rPr>
          <w:sz w:val="28"/>
          <w:szCs w:val="28"/>
        </w:rPr>
        <w:t xml:space="preserve"> уголка БДД (указать место расположения);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наличие</w:t>
      </w:r>
      <w:proofErr w:type="gramEnd"/>
      <w:r w:rsidRPr="00712D8A">
        <w:rPr>
          <w:sz w:val="28"/>
          <w:szCs w:val="28"/>
        </w:rPr>
        <w:t xml:space="preserve"> класса по БДД (указать место расположения);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наличие</w:t>
      </w:r>
      <w:proofErr w:type="gramEnd"/>
      <w:r w:rsidRPr="00712D8A">
        <w:rPr>
          <w:sz w:val="28"/>
          <w:szCs w:val="28"/>
        </w:rPr>
        <w:t xml:space="preserve"> площадки по БДД (указать место расположения);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наличие</w:t>
      </w:r>
      <w:proofErr w:type="gramEnd"/>
      <w:r w:rsidRPr="00712D8A">
        <w:rPr>
          <w:sz w:val="28"/>
          <w:szCs w:val="28"/>
        </w:rPr>
        <w:t xml:space="preserve"> школьного автобуса;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расписание</w:t>
      </w:r>
      <w:proofErr w:type="gramEnd"/>
      <w:r w:rsidRPr="00712D8A">
        <w:rPr>
          <w:sz w:val="28"/>
          <w:szCs w:val="28"/>
        </w:rPr>
        <w:t xml:space="preserve"> занятий и внеклассных мероприятий;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телефоны</w:t>
      </w:r>
      <w:proofErr w:type="gramEnd"/>
      <w:r w:rsidRPr="00712D8A">
        <w:rPr>
          <w:sz w:val="28"/>
          <w:szCs w:val="28"/>
        </w:rPr>
        <w:t xml:space="preserve"> оперативных служб (полиция, МЧС, скорая помощь и т.п.).</w:t>
      </w:r>
    </w:p>
    <w:p w:rsidR="001E3687" w:rsidRPr="00712D8A" w:rsidRDefault="001E3687" w:rsidP="001E3687">
      <w:pPr>
        <w:spacing w:line="100" w:lineRule="atLeast"/>
        <w:ind w:firstLine="709"/>
        <w:rPr>
          <w:sz w:val="28"/>
          <w:szCs w:val="28"/>
        </w:rPr>
      </w:pP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2.3. Планы-схемы, рекомендуемые к размещению в Паспорте: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b/>
          <w:sz w:val="28"/>
          <w:szCs w:val="28"/>
        </w:rPr>
      </w:pP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b/>
          <w:sz w:val="28"/>
          <w:szCs w:val="28"/>
        </w:rPr>
        <w:t xml:space="preserve">Схема </w:t>
      </w:r>
      <w:r w:rsidRPr="00712D8A">
        <w:rPr>
          <w:b/>
          <w:bCs/>
          <w:sz w:val="28"/>
          <w:szCs w:val="28"/>
        </w:rPr>
        <w:t xml:space="preserve">района расположения ОО, пути движения транспортных средств и детей (учеников):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>Район расположения образовательного учреждения определяется группой жилых домов, зданий и улично-дорожной сетью с учетом остановок общественного транспорта, центром которого является непосредственно образовательное учреждение.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Территория, указанная в схеме, включает в себя: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- образовательное учреждение;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- стадион вне территории ОО, на котором могут проводиться занятия по физической культуре </w:t>
      </w:r>
      <w:r w:rsidRPr="00712D8A">
        <w:rPr>
          <w:i/>
          <w:iCs/>
          <w:sz w:val="28"/>
          <w:szCs w:val="28"/>
        </w:rPr>
        <w:t>(при наличии</w:t>
      </w:r>
      <w:r w:rsidRPr="00712D8A">
        <w:rPr>
          <w:sz w:val="28"/>
          <w:szCs w:val="28"/>
        </w:rPr>
        <w:t xml:space="preserve">);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- парк, в котором могут проводиться занятия на открытом воздухе </w:t>
      </w:r>
      <w:r w:rsidRPr="00712D8A">
        <w:rPr>
          <w:i/>
          <w:iCs/>
          <w:sz w:val="28"/>
          <w:szCs w:val="28"/>
        </w:rPr>
        <w:t>(при наличии</w:t>
      </w:r>
      <w:r w:rsidRPr="00712D8A">
        <w:rPr>
          <w:sz w:val="28"/>
          <w:szCs w:val="28"/>
        </w:rPr>
        <w:t xml:space="preserve">);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- учреждения дополнительного образования </w:t>
      </w:r>
      <w:r w:rsidRPr="00712D8A">
        <w:rPr>
          <w:i/>
          <w:iCs/>
          <w:sz w:val="28"/>
          <w:szCs w:val="28"/>
        </w:rPr>
        <w:t>(при наличии</w:t>
      </w:r>
      <w:r w:rsidRPr="00712D8A">
        <w:rPr>
          <w:sz w:val="28"/>
          <w:szCs w:val="28"/>
        </w:rPr>
        <w:t>);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- другие объекты культуры и спорта </w:t>
      </w:r>
      <w:r w:rsidRPr="00712D8A">
        <w:rPr>
          <w:i/>
          <w:iCs/>
          <w:sz w:val="28"/>
          <w:szCs w:val="28"/>
        </w:rPr>
        <w:t>(при наличии</w:t>
      </w:r>
      <w:r w:rsidRPr="00712D8A">
        <w:rPr>
          <w:sz w:val="28"/>
          <w:szCs w:val="28"/>
        </w:rPr>
        <w:t xml:space="preserve">);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- жилые дома, в которых проживает большая часть детей (учеников) данного образовательного учреждения;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- автомобильные дороги и тротуары.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На схеме должно быть обозначено: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- расположение жилых домов, зданий и сооружений;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- сеть автомобильных дорог;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- пути движения транспортных средств;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- пути движения детей (учеников) в/из образовательного учреждения;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- уличные (наземные – регулируемые/нерегулируемые) и внеуличные (надземные и подземные) пешеходные переходы;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- названия улиц и нумерация домов.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i/>
          <w:sz w:val="28"/>
          <w:szCs w:val="28"/>
        </w:rPr>
      </w:pPr>
      <w:r w:rsidRPr="00712D8A">
        <w:rPr>
          <w:sz w:val="28"/>
          <w:szCs w:val="28"/>
        </w:rPr>
        <w:lastRenderedPageBreak/>
        <w:t xml:space="preserve">Схема необходима для общего представления о районе расположения ОО. Для изучения безопасности движения детей на схеме обозначены наиболее частые пути движения учеников от дома (от отдаленных остановок маршрутных транспортных средств) к ОО и обратно.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i/>
          <w:sz w:val="28"/>
          <w:szCs w:val="28"/>
        </w:rPr>
      </w:pPr>
      <w:r w:rsidRPr="00712D8A">
        <w:rPr>
          <w:i/>
          <w:sz w:val="28"/>
          <w:szCs w:val="28"/>
        </w:rPr>
        <w:t>При исследовании маршрутов движения детей необходимо уделить особое внимание опасным зонам, где часто дети (ученики) пересекают проезжую часть не по пешеходному переходу.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b/>
          <w:sz w:val="28"/>
          <w:szCs w:val="28"/>
        </w:rPr>
      </w:pP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b/>
          <w:sz w:val="28"/>
          <w:szCs w:val="28"/>
        </w:rPr>
        <w:t>Схема</w:t>
      </w:r>
      <w:r w:rsidRPr="00712D8A">
        <w:rPr>
          <w:sz w:val="28"/>
          <w:szCs w:val="28"/>
        </w:rPr>
        <w:t xml:space="preserve"> </w:t>
      </w:r>
      <w:r w:rsidRPr="00712D8A">
        <w:rPr>
          <w:b/>
          <w:bCs/>
          <w:sz w:val="28"/>
          <w:szCs w:val="28"/>
        </w:rPr>
        <w:t xml:space="preserve">организации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мест: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>Схема организации дорожного движения ограничена автомобильными дорогами, находящимися в непосредственной близости от образовательного учреждения.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На схеме обозначено: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- здание ОО с указанием территории, принадлежащей непосредственно ОУ (при наличии указать ограждение территории);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- автомобильные дороги и тротуары;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- уличные (наземные – регулируемые/нерегулируемые) и внеуличные (надземные и подземные) пешеходные переходы на подходах к ОО;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- дислокация существующих дорожных знаков и дорожной разметки;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- другие технические средства организации дорожного движения;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- направление движения транспортных средств по проезжей части; 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- направление движения детей (учеников);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>На схеме указано расположение остановок маршрутных транспортных средств и безопасные маршруты движения детей (учеников) от остановочного пункта к ОО и обратно.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i/>
          <w:sz w:val="28"/>
          <w:szCs w:val="28"/>
        </w:rPr>
      </w:pPr>
      <w:r w:rsidRPr="00712D8A">
        <w:rPr>
          <w:sz w:val="28"/>
          <w:szCs w:val="28"/>
        </w:rPr>
        <w:t>При наличии стоянки (парковочных мест) около ОО указывается их месторасположение и безопасные маршруты движения детей (учеников) от парковочных мест к ОО и обратно.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i/>
          <w:sz w:val="28"/>
          <w:szCs w:val="28"/>
        </w:rPr>
      </w:pPr>
      <w:r w:rsidRPr="00712D8A">
        <w:rPr>
          <w:i/>
          <w:sz w:val="28"/>
          <w:szCs w:val="28"/>
        </w:rPr>
        <w:t>К схеме (в случае необходимости) должен быть приложен план мероприятий по приведению существующей организации дорожного движения к организации движения, соответствующей нормативным техническим документам, действующим в области дорожного движения, по окончании реализации которого готовится новая схема (компетенция ОГИБДД).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i/>
          <w:sz w:val="28"/>
          <w:szCs w:val="28"/>
        </w:rPr>
      </w:pPr>
    </w:p>
    <w:p w:rsidR="001E3687" w:rsidRPr="00712D8A" w:rsidRDefault="001E3687" w:rsidP="001E3687">
      <w:pPr>
        <w:spacing w:line="100" w:lineRule="atLeast"/>
        <w:ind w:firstLine="709"/>
        <w:jc w:val="both"/>
        <w:rPr>
          <w:b/>
          <w:sz w:val="28"/>
          <w:szCs w:val="28"/>
        </w:rPr>
      </w:pPr>
      <w:r w:rsidRPr="00712D8A">
        <w:rPr>
          <w:b/>
          <w:sz w:val="28"/>
          <w:szCs w:val="28"/>
        </w:rPr>
        <w:t>Схема маршрутов движения групп детей от ОО к стадиону, парку и другим объектам культурного досуга (в случае их нахождения вне территории ОО и необходимости проведения обязательных мероприятий, связанных с образовательным процессом).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i/>
          <w:sz w:val="28"/>
          <w:szCs w:val="28"/>
        </w:rPr>
      </w:pPr>
      <w:r w:rsidRPr="00712D8A">
        <w:rPr>
          <w:i/>
          <w:sz w:val="28"/>
          <w:szCs w:val="28"/>
        </w:rPr>
        <w:t>Данные схемы должны использоваться преподавательским составом при организации движения групп детей к местам проведения занятий вне территории ОО.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i/>
          <w:sz w:val="28"/>
          <w:szCs w:val="28"/>
        </w:rPr>
      </w:pP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b/>
          <w:sz w:val="28"/>
          <w:szCs w:val="28"/>
        </w:rPr>
        <w:t>Схема</w:t>
      </w:r>
      <w:r w:rsidRPr="00712D8A">
        <w:rPr>
          <w:sz w:val="28"/>
          <w:szCs w:val="28"/>
        </w:rPr>
        <w:t xml:space="preserve"> </w:t>
      </w:r>
      <w:r w:rsidRPr="00712D8A">
        <w:rPr>
          <w:b/>
          <w:bCs/>
          <w:sz w:val="28"/>
          <w:szCs w:val="28"/>
        </w:rPr>
        <w:t>путей движения транспортных средств к местам разгрузки/погрузки и рекомендуемых безопасных путей передвижения детей по территории образовательной организации (</w:t>
      </w:r>
      <w:r w:rsidRPr="00712D8A">
        <w:rPr>
          <w:b/>
          <w:bCs/>
          <w:i/>
          <w:iCs/>
          <w:sz w:val="28"/>
          <w:szCs w:val="28"/>
        </w:rPr>
        <w:t>в случае осуществления доставки грузов в ОО автомобильным транспортом</w:t>
      </w:r>
      <w:r w:rsidRPr="00712D8A">
        <w:rPr>
          <w:b/>
          <w:bCs/>
          <w:sz w:val="28"/>
          <w:szCs w:val="28"/>
        </w:rPr>
        <w:t xml:space="preserve">):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На схеме указывается примерная траектория движения транспортного средства на территории ОО, в том числе место погрузки/разгрузки, а также безопасный маршрут движения детей во время погрузочно-разгрузочных работ.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В целях обеспечения безопасного движения детей по территории ОО необходимо исключить пересечение пути движения детей и пути движения транспортных средств.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</w:p>
    <w:p w:rsidR="001E3687" w:rsidRPr="00712D8A" w:rsidRDefault="001E3687" w:rsidP="001E3687">
      <w:pPr>
        <w:spacing w:line="100" w:lineRule="atLeast"/>
        <w:ind w:firstLine="709"/>
        <w:jc w:val="both"/>
        <w:rPr>
          <w:b/>
          <w:sz w:val="28"/>
          <w:szCs w:val="28"/>
        </w:rPr>
      </w:pPr>
      <w:r w:rsidRPr="00712D8A">
        <w:rPr>
          <w:b/>
          <w:sz w:val="28"/>
          <w:szCs w:val="28"/>
        </w:rPr>
        <w:t>Схема подробного маршрута движения школьного автобуса до ОО: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>На схеме указываются маршрут следования школьного автобуса, оборудованные места остановок для посадки и высадки детей.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>На схеме обозначены: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жилые</w:t>
      </w:r>
      <w:proofErr w:type="gramEnd"/>
      <w:r w:rsidRPr="00712D8A">
        <w:rPr>
          <w:sz w:val="28"/>
          <w:szCs w:val="28"/>
        </w:rPr>
        <w:t xml:space="preserve"> дома;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здание</w:t>
      </w:r>
      <w:proofErr w:type="gramEnd"/>
      <w:r w:rsidRPr="00712D8A">
        <w:rPr>
          <w:sz w:val="28"/>
          <w:szCs w:val="28"/>
        </w:rPr>
        <w:t xml:space="preserve"> ОО;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автомобильные</w:t>
      </w:r>
      <w:proofErr w:type="gramEnd"/>
      <w:r w:rsidRPr="00712D8A">
        <w:rPr>
          <w:sz w:val="28"/>
          <w:szCs w:val="28"/>
        </w:rPr>
        <w:t xml:space="preserve"> дороги;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дислокация</w:t>
      </w:r>
      <w:proofErr w:type="gramEnd"/>
      <w:r w:rsidRPr="00712D8A">
        <w:rPr>
          <w:sz w:val="28"/>
          <w:szCs w:val="28"/>
        </w:rPr>
        <w:t xml:space="preserve"> существующих дорожных знаков на пути следования автобуса;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пешеходные</w:t>
      </w:r>
      <w:proofErr w:type="gramEnd"/>
      <w:r w:rsidRPr="00712D8A">
        <w:rPr>
          <w:sz w:val="28"/>
          <w:szCs w:val="28"/>
        </w:rPr>
        <w:t xml:space="preserve"> переходы, пересекающие проезжую часть маршрута движения автобуса;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другие</w:t>
      </w:r>
      <w:proofErr w:type="gramEnd"/>
      <w:r w:rsidRPr="00712D8A">
        <w:rPr>
          <w:sz w:val="28"/>
          <w:szCs w:val="28"/>
        </w:rPr>
        <w:t xml:space="preserve"> технические средства организации дорожного движения.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b/>
          <w:sz w:val="28"/>
          <w:szCs w:val="28"/>
        </w:rPr>
        <w:t>Схема</w:t>
      </w:r>
      <w:r w:rsidRPr="00712D8A">
        <w:rPr>
          <w:sz w:val="28"/>
          <w:szCs w:val="28"/>
        </w:rPr>
        <w:t xml:space="preserve"> </w:t>
      </w:r>
      <w:r w:rsidRPr="00712D8A">
        <w:rPr>
          <w:b/>
          <w:bCs/>
          <w:sz w:val="28"/>
          <w:szCs w:val="28"/>
        </w:rPr>
        <w:t xml:space="preserve">безопасного расположения остановки автобуса ОО </w:t>
      </w:r>
      <w:r w:rsidRPr="00712D8A">
        <w:rPr>
          <w:b/>
          <w:bCs/>
          <w:i/>
          <w:sz w:val="28"/>
          <w:szCs w:val="28"/>
        </w:rPr>
        <w:t>(при наличии автобуса, осуществляющего подвоз обучающихся, а также при организации выездных мероприятий).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i/>
          <w:sz w:val="28"/>
          <w:szCs w:val="28"/>
        </w:rPr>
      </w:pPr>
      <w:r w:rsidRPr="00712D8A">
        <w:rPr>
          <w:sz w:val="28"/>
          <w:szCs w:val="28"/>
        </w:rPr>
        <w:t xml:space="preserve">На схеме указывается подъезд в оборудованный «карман» или другое оборудованное место для посадки и высадки детей из автобуса ОО, и дальнейший путь движения автобуса по проезжей части, а также безопасный маршрут движения детей (учеников) от остановки автобуса ОО.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i/>
          <w:sz w:val="28"/>
          <w:szCs w:val="28"/>
        </w:rPr>
      </w:pPr>
      <w:r w:rsidRPr="00712D8A">
        <w:rPr>
          <w:i/>
          <w:sz w:val="28"/>
          <w:szCs w:val="28"/>
        </w:rPr>
        <w:t xml:space="preserve">На усмотрение образовательной организации (по согласованию с Госавтоинспекцией) может быть разработана одна схема, соответствующая вышеперечисленным требованиям, или несколько схем. При этом необходимо учесть, что данная схема (схемы) должна быть размещена на стенде, расположенном в ОО в общедоступном для обучающихся и родителей месте.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b/>
          <w:bCs/>
          <w:sz w:val="28"/>
          <w:szCs w:val="28"/>
        </w:rPr>
      </w:pP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bCs/>
          <w:sz w:val="28"/>
          <w:szCs w:val="28"/>
        </w:rPr>
        <w:t xml:space="preserve">Паспорт может содержать ряд других схем с учетом специфики образовательной организации. Например, план-схему </w:t>
      </w:r>
      <w:proofErr w:type="spellStart"/>
      <w:r w:rsidRPr="00712D8A">
        <w:rPr>
          <w:bCs/>
          <w:sz w:val="28"/>
          <w:szCs w:val="28"/>
        </w:rPr>
        <w:t>автогородка</w:t>
      </w:r>
      <w:proofErr w:type="spellEnd"/>
      <w:r w:rsidRPr="00712D8A">
        <w:rPr>
          <w:bCs/>
          <w:sz w:val="28"/>
          <w:szCs w:val="28"/>
        </w:rPr>
        <w:t xml:space="preserve"> (</w:t>
      </w:r>
      <w:r w:rsidRPr="00712D8A">
        <w:rPr>
          <w:bCs/>
          <w:i/>
          <w:iCs/>
          <w:sz w:val="28"/>
          <w:szCs w:val="28"/>
        </w:rPr>
        <w:t>при его наличии</w:t>
      </w:r>
      <w:r w:rsidRPr="00712D8A">
        <w:rPr>
          <w:bCs/>
          <w:sz w:val="28"/>
          <w:szCs w:val="28"/>
        </w:rPr>
        <w:t>) и др.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>3. Варианты наглядного исполнения Паспорта дорожной безопасности:</w:t>
      </w:r>
    </w:p>
    <w:p w:rsidR="001E3687" w:rsidRPr="00712D8A" w:rsidRDefault="001E3687" w:rsidP="001E3687">
      <w:pPr>
        <w:ind w:firstLine="720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lastRenderedPageBreak/>
        <w:t>информационный</w:t>
      </w:r>
      <w:proofErr w:type="gramEnd"/>
      <w:r w:rsidRPr="00712D8A">
        <w:rPr>
          <w:sz w:val="28"/>
          <w:szCs w:val="28"/>
        </w:rPr>
        <w:t xml:space="preserve"> уличный стенд;</w:t>
      </w:r>
    </w:p>
    <w:p w:rsidR="001E3687" w:rsidRPr="00712D8A" w:rsidRDefault="001E3687" w:rsidP="001E3687">
      <w:pPr>
        <w:ind w:firstLine="720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настенный</w:t>
      </w:r>
      <w:proofErr w:type="gramEnd"/>
      <w:r w:rsidRPr="00712D8A">
        <w:rPr>
          <w:sz w:val="28"/>
          <w:szCs w:val="28"/>
        </w:rPr>
        <w:t xml:space="preserve"> стенд для размещения в фойе ОО;</w:t>
      </w:r>
    </w:p>
    <w:p w:rsidR="001E3687" w:rsidRPr="00712D8A" w:rsidRDefault="001E3687" w:rsidP="001E3687">
      <w:pPr>
        <w:ind w:firstLine="720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мультимедийные</w:t>
      </w:r>
      <w:proofErr w:type="gramEnd"/>
      <w:r w:rsidRPr="00712D8A">
        <w:rPr>
          <w:sz w:val="28"/>
          <w:szCs w:val="28"/>
        </w:rPr>
        <w:t xml:space="preserve"> носители информации и обучающие программы (сенсорные киоски);</w:t>
      </w:r>
    </w:p>
    <w:p w:rsidR="001E3687" w:rsidRPr="00712D8A" w:rsidRDefault="001E3687" w:rsidP="001E3687">
      <w:pPr>
        <w:ind w:firstLine="720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стенд</w:t>
      </w:r>
      <w:proofErr w:type="gramEnd"/>
      <w:r w:rsidRPr="00712D8A">
        <w:rPr>
          <w:sz w:val="28"/>
          <w:szCs w:val="28"/>
        </w:rPr>
        <w:t xml:space="preserve"> электронный светодиодный, позволяющий выделить на схеме с помощью подсветки безопасные маршруты движения детей;</w:t>
      </w:r>
    </w:p>
    <w:p w:rsidR="001E3687" w:rsidRPr="00712D8A" w:rsidRDefault="001E3687" w:rsidP="001E3687">
      <w:pPr>
        <w:ind w:firstLine="720"/>
        <w:jc w:val="both"/>
        <w:rPr>
          <w:sz w:val="28"/>
          <w:szCs w:val="28"/>
        </w:rPr>
      </w:pPr>
      <w:r w:rsidRPr="00712D8A">
        <w:rPr>
          <w:sz w:val="28"/>
          <w:szCs w:val="28"/>
        </w:rPr>
        <w:t>3D-макет – объемная схема квартала;</w:t>
      </w:r>
    </w:p>
    <w:p w:rsidR="001E3687" w:rsidRPr="00712D8A" w:rsidRDefault="001E3687" w:rsidP="001E3687">
      <w:pPr>
        <w:ind w:firstLine="720"/>
        <w:jc w:val="both"/>
        <w:rPr>
          <w:sz w:val="28"/>
          <w:szCs w:val="28"/>
        </w:rPr>
      </w:pPr>
      <w:proofErr w:type="gramStart"/>
      <w:r w:rsidRPr="00712D8A">
        <w:rPr>
          <w:sz w:val="28"/>
          <w:szCs w:val="28"/>
        </w:rPr>
        <w:t>настольный</w:t>
      </w:r>
      <w:proofErr w:type="gramEnd"/>
      <w:r w:rsidRPr="00712D8A">
        <w:rPr>
          <w:sz w:val="28"/>
          <w:szCs w:val="28"/>
        </w:rPr>
        <w:t xml:space="preserve"> (напольный) игровой макет для детей начальной школы и детских садов.</w:t>
      </w:r>
    </w:p>
    <w:p w:rsidR="001E3687" w:rsidRPr="00712D8A" w:rsidRDefault="001E3687" w:rsidP="001E3687">
      <w:pPr>
        <w:ind w:firstLine="720"/>
        <w:jc w:val="both"/>
        <w:rPr>
          <w:sz w:val="28"/>
          <w:szCs w:val="28"/>
        </w:rPr>
      </w:pP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i/>
          <w:sz w:val="28"/>
          <w:szCs w:val="28"/>
        </w:rPr>
        <w:t>Материалы по оформлению паспорта дорожной безопасности образовательной организации расположены на сайте Главного управления образования и молодежной политики Алтайского края:</w:t>
      </w:r>
      <w:r w:rsidRPr="00712D8A">
        <w:rPr>
          <w:sz w:val="28"/>
          <w:szCs w:val="28"/>
        </w:rPr>
        <w:t xml:space="preserve"> </w:t>
      </w:r>
      <w:hyperlink r:id="rId4" w:history="1">
        <w:proofErr w:type="spellStart"/>
        <w:r w:rsidRPr="00712D8A">
          <w:rPr>
            <w:rStyle w:val="a3"/>
            <w:sz w:val="28"/>
            <w:szCs w:val="28"/>
            <w:shd w:val="clear" w:color="auto" w:fill="FFFFFF"/>
          </w:rPr>
          <w:t>Главная</w:t>
        </w:r>
      </w:hyperlink>
      <w:r w:rsidRPr="00712D8A">
        <w:rPr>
          <w:sz w:val="28"/>
          <w:szCs w:val="28"/>
        </w:rPr>
        <w:t>_</w:t>
      </w:r>
      <w:hyperlink r:id="rId5" w:history="1">
        <w:r w:rsidRPr="00712D8A">
          <w:rPr>
            <w:rStyle w:val="a3"/>
            <w:sz w:val="28"/>
            <w:szCs w:val="28"/>
            <w:shd w:val="clear" w:color="auto" w:fill="FFFFFF"/>
          </w:rPr>
          <w:t>Образование</w:t>
        </w:r>
      </w:hyperlink>
      <w:r w:rsidRPr="00712D8A">
        <w:rPr>
          <w:sz w:val="28"/>
          <w:szCs w:val="28"/>
        </w:rPr>
        <w:t>_</w:t>
      </w:r>
      <w:hyperlink r:id="rId6" w:history="1">
        <w:r w:rsidRPr="00712D8A">
          <w:rPr>
            <w:rStyle w:val="a3"/>
            <w:sz w:val="28"/>
            <w:szCs w:val="28"/>
            <w:shd w:val="clear" w:color="auto" w:fill="FFFFFF"/>
          </w:rPr>
          <w:t>Воспитание</w:t>
        </w:r>
        <w:proofErr w:type="spellEnd"/>
        <w:r w:rsidRPr="00712D8A">
          <w:rPr>
            <w:rStyle w:val="a3"/>
            <w:sz w:val="28"/>
            <w:szCs w:val="28"/>
            <w:shd w:val="clear" w:color="auto" w:fill="FFFFFF"/>
          </w:rPr>
          <w:t xml:space="preserve"> и дополнительное </w:t>
        </w:r>
        <w:proofErr w:type="spellStart"/>
        <w:r w:rsidRPr="00712D8A">
          <w:rPr>
            <w:rStyle w:val="a3"/>
            <w:sz w:val="28"/>
            <w:szCs w:val="28"/>
            <w:shd w:val="clear" w:color="auto" w:fill="FFFFFF"/>
          </w:rPr>
          <w:t>образование</w:t>
        </w:r>
      </w:hyperlink>
      <w:r w:rsidRPr="00712D8A">
        <w:rPr>
          <w:sz w:val="28"/>
          <w:szCs w:val="28"/>
        </w:rPr>
        <w:t>_</w:t>
      </w:r>
      <w:hyperlink r:id="rId7" w:history="1">
        <w:r w:rsidRPr="00712D8A">
          <w:rPr>
            <w:rStyle w:val="a3"/>
            <w:sz w:val="28"/>
            <w:szCs w:val="28"/>
            <w:shd w:val="clear" w:color="auto" w:fill="FFFFFF"/>
          </w:rPr>
          <w:t>Воспитание</w:t>
        </w:r>
        <w:proofErr w:type="spellEnd"/>
        <w:r w:rsidRPr="00712D8A">
          <w:rPr>
            <w:rStyle w:val="a3"/>
            <w:sz w:val="28"/>
            <w:szCs w:val="28"/>
            <w:shd w:val="clear" w:color="auto" w:fill="FFFFFF"/>
          </w:rPr>
          <w:t xml:space="preserve"> и классное руководство</w:t>
        </w:r>
      </w:hyperlink>
      <w:r w:rsidRPr="00712D8A">
        <w:rPr>
          <w:sz w:val="28"/>
          <w:szCs w:val="28"/>
        </w:rPr>
        <w:t>_</w:t>
      </w:r>
      <w:hyperlink r:id="rId8" w:history="1">
        <w:r w:rsidRPr="00712D8A">
          <w:rPr>
            <w:rStyle w:val="a3"/>
            <w:sz w:val="28"/>
            <w:szCs w:val="28"/>
            <w:shd w:val="clear" w:color="auto" w:fill="FFFFFF"/>
          </w:rPr>
          <w:t>2015</w:t>
        </w:r>
      </w:hyperlink>
      <w:r w:rsidRPr="00712D8A">
        <w:rPr>
          <w:sz w:val="28"/>
          <w:szCs w:val="28"/>
        </w:rPr>
        <w:t>.</w:t>
      </w:r>
    </w:p>
    <w:p w:rsidR="001E3687" w:rsidRPr="00712D8A" w:rsidRDefault="001E3687" w:rsidP="001E3687">
      <w:pPr>
        <w:ind w:firstLine="709"/>
        <w:jc w:val="both"/>
        <w:rPr>
          <w:sz w:val="28"/>
          <w:szCs w:val="28"/>
        </w:rPr>
      </w:pPr>
      <w:r w:rsidRPr="00712D8A">
        <w:rPr>
          <w:i/>
          <w:sz w:val="28"/>
          <w:szCs w:val="28"/>
        </w:rPr>
        <w:t>С вариантами оформления Паспорта также можно ознакомиться на сайте Госавтоинспекции МВД России, пройдя по ссылкам:</w:t>
      </w:r>
      <w:r w:rsidRPr="00712D8A">
        <w:rPr>
          <w:sz w:val="28"/>
          <w:szCs w:val="28"/>
        </w:rPr>
        <w:t xml:space="preserve"> </w:t>
      </w:r>
    </w:p>
    <w:p w:rsidR="001E3687" w:rsidRPr="00712D8A" w:rsidRDefault="001E3687" w:rsidP="001E3687">
      <w:pPr>
        <w:ind w:firstLine="709"/>
        <w:jc w:val="both"/>
        <w:rPr>
          <w:sz w:val="28"/>
          <w:szCs w:val="28"/>
        </w:rPr>
      </w:pPr>
      <w:hyperlink r:id="rId9" w:history="1">
        <w:r w:rsidRPr="00712D8A">
          <w:rPr>
            <w:rStyle w:val="a3"/>
            <w:sz w:val="28"/>
            <w:szCs w:val="28"/>
          </w:rPr>
          <w:t>http://www.gibdd.ru/news/federal/175799/?sphrase_id=2246478</w:t>
        </w:r>
      </w:hyperlink>
    </w:p>
    <w:p w:rsidR="001E3687" w:rsidRPr="00712D8A" w:rsidRDefault="001E3687" w:rsidP="001E3687">
      <w:pPr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 </w:t>
      </w:r>
    </w:p>
    <w:p w:rsidR="001E3687" w:rsidRPr="00712D8A" w:rsidRDefault="001E3687" w:rsidP="001E3687">
      <w:pPr>
        <w:ind w:firstLine="709"/>
        <w:jc w:val="both"/>
        <w:rPr>
          <w:sz w:val="28"/>
          <w:szCs w:val="28"/>
        </w:rPr>
      </w:pPr>
      <w:hyperlink r:id="rId10" w:history="1">
        <w:r w:rsidRPr="00712D8A">
          <w:rPr>
            <w:rStyle w:val="a3"/>
            <w:sz w:val="28"/>
            <w:szCs w:val="28"/>
          </w:rPr>
          <w:t>http://www.gibdd.ru/upload/iblock/d3d/d3dbf6d94d842f891db91c34e20f782f.pdf</w:t>
        </w:r>
      </w:hyperlink>
      <w:r w:rsidRPr="00712D8A">
        <w:rPr>
          <w:sz w:val="28"/>
          <w:szCs w:val="28"/>
        </w:rPr>
        <w:t xml:space="preserve">       </w:t>
      </w:r>
      <w:proofErr w:type="gramStart"/>
      <w:r w:rsidRPr="00712D8A">
        <w:rPr>
          <w:sz w:val="28"/>
          <w:szCs w:val="28"/>
        </w:rPr>
        <w:t xml:space="preserve">   (</w:t>
      </w:r>
      <w:proofErr w:type="gramEnd"/>
      <w:r w:rsidRPr="00712D8A">
        <w:rPr>
          <w:sz w:val="28"/>
          <w:szCs w:val="28"/>
        </w:rPr>
        <w:t>с. 3, 4, 6).</w:t>
      </w:r>
    </w:p>
    <w:p w:rsidR="001E3687" w:rsidRPr="00712D8A" w:rsidRDefault="001E3687" w:rsidP="001E3687">
      <w:pPr>
        <w:ind w:firstLine="709"/>
        <w:jc w:val="both"/>
        <w:rPr>
          <w:i/>
          <w:sz w:val="28"/>
          <w:szCs w:val="28"/>
        </w:rPr>
      </w:pPr>
      <w:r w:rsidRPr="00712D8A">
        <w:rPr>
          <w:i/>
          <w:sz w:val="28"/>
          <w:szCs w:val="28"/>
        </w:rPr>
        <w:t xml:space="preserve">В выпуске газеты «Добрая Дорога Детства» № 16 (298), август 2013 года: </w:t>
      </w:r>
    </w:p>
    <w:p w:rsidR="001E3687" w:rsidRPr="00712D8A" w:rsidRDefault="001E3687" w:rsidP="001E3687">
      <w:pPr>
        <w:ind w:firstLine="709"/>
        <w:jc w:val="both"/>
        <w:rPr>
          <w:sz w:val="28"/>
          <w:szCs w:val="28"/>
        </w:rPr>
      </w:pPr>
      <w:hyperlink r:id="rId11" w:history="1">
        <w:r w:rsidRPr="00712D8A">
          <w:rPr>
            <w:rStyle w:val="a3"/>
            <w:sz w:val="28"/>
            <w:szCs w:val="28"/>
          </w:rPr>
          <w:t>http://www.dddgazeta.ru/about/archive/2013_16/pasport_dorozhnoy_bezopasnosti</w:t>
        </w:r>
      </w:hyperlink>
      <w:r w:rsidRPr="00712D8A">
        <w:rPr>
          <w:sz w:val="28"/>
          <w:szCs w:val="28"/>
        </w:rPr>
        <w:t xml:space="preserve">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</w:p>
    <w:p w:rsidR="001E3687" w:rsidRPr="00712D8A" w:rsidRDefault="001E3687" w:rsidP="001E3687">
      <w:pPr>
        <w:spacing w:line="100" w:lineRule="atLeast"/>
        <w:ind w:firstLine="709"/>
        <w:jc w:val="both"/>
        <w:rPr>
          <w:b/>
          <w:sz w:val="28"/>
          <w:szCs w:val="28"/>
        </w:rPr>
      </w:pPr>
      <w:r w:rsidRPr="00712D8A">
        <w:rPr>
          <w:sz w:val="28"/>
          <w:szCs w:val="28"/>
        </w:rPr>
        <w:t xml:space="preserve">В целях организации работы по профилактике детского дорожно-транспортного травматизма, отработки навыков движения несовершеннолетних по безопасному маршруту «дом – ОО - дом» </w:t>
      </w:r>
      <w:r w:rsidRPr="00712D8A">
        <w:rPr>
          <w:b/>
          <w:sz w:val="28"/>
          <w:szCs w:val="28"/>
        </w:rPr>
        <w:t xml:space="preserve">необходимо </w:t>
      </w:r>
      <w:r w:rsidRPr="00712D8A">
        <w:rPr>
          <w:b/>
          <w:i/>
          <w:sz w:val="28"/>
          <w:szCs w:val="28"/>
        </w:rPr>
        <w:t>разместить разработанные схемы на стенде,</w:t>
      </w:r>
      <w:r w:rsidRPr="00712D8A">
        <w:rPr>
          <w:b/>
          <w:sz w:val="28"/>
          <w:szCs w:val="28"/>
        </w:rPr>
        <w:t xml:space="preserve"> расположенном в общедоступном для обучающихся и родителей месте.</w:t>
      </w:r>
    </w:p>
    <w:p w:rsidR="001E3687" w:rsidRPr="00712D8A" w:rsidRDefault="001E3687" w:rsidP="001E3687">
      <w:pPr>
        <w:ind w:firstLine="720"/>
        <w:jc w:val="both"/>
        <w:rPr>
          <w:sz w:val="28"/>
          <w:szCs w:val="28"/>
        </w:rPr>
      </w:pPr>
      <w:r w:rsidRPr="00712D8A">
        <w:rPr>
          <w:b/>
          <w:sz w:val="28"/>
          <w:szCs w:val="28"/>
        </w:rPr>
        <w:t>Настенный стенд</w:t>
      </w:r>
      <w:r w:rsidRPr="00712D8A">
        <w:rPr>
          <w:sz w:val="28"/>
          <w:szCs w:val="28"/>
        </w:rPr>
        <w:t xml:space="preserve"> Паспорта должен иметь заголовок </w:t>
      </w:r>
      <w:r w:rsidRPr="00712D8A">
        <w:rPr>
          <w:b/>
          <w:sz w:val="28"/>
          <w:szCs w:val="28"/>
        </w:rPr>
        <w:t xml:space="preserve">«Паспорт дорожной безопасности образовательной организации» </w:t>
      </w:r>
      <w:r w:rsidRPr="00712D8A">
        <w:rPr>
          <w:sz w:val="28"/>
          <w:szCs w:val="28"/>
        </w:rPr>
        <w:t xml:space="preserve">и ее наименование. </w:t>
      </w:r>
    </w:p>
    <w:p w:rsidR="001E3687" w:rsidRPr="00712D8A" w:rsidRDefault="001E3687" w:rsidP="001E3687">
      <w:pPr>
        <w:ind w:firstLine="720"/>
        <w:jc w:val="both"/>
        <w:rPr>
          <w:sz w:val="28"/>
          <w:szCs w:val="28"/>
        </w:rPr>
      </w:pPr>
      <w:r w:rsidRPr="00712D8A">
        <w:rPr>
          <w:sz w:val="28"/>
          <w:szCs w:val="28"/>
        </w:rPr>
        <w:t>Паспорт размещается отдельно от уголка безопасности дорожного движения, либо служит его дополнением.</w:t>
      </w:r>
    </w:p>
    <w:p w:rsidR="001E3687" w:rsidRPr="00712D8A" w:rsidRDefault="001E3687" w:rsidP="001E3687">
      <w:pPr>
        <w:ind w:firstLine="720"/>
        <w:jc w:val="both"/>
        <w:rPr>
          <w:sz w:val="28"/>
          <w:szCs w:val="28"/>
        </w:rPr>
      </w:pPr>
      <w:r w:rsidRPr="00712D8A">
        <w:rPr>
          <w:sz w:val="28"/>
          <w:szCs w:val="28"/>
        </w:rPr>
        <w:t>Размеры, материалы и способ изготовления стенда определяются образовательной организацией самостоятельно, при этом размещенные на стенде схемы должны быть читаемыми, яркими, соответствующими требованиям, изложенным выше, – пригодными для проведения профилактических занятий.</w:t>
      </w:r>
    </w:p>
    <w:p w:rsidR="001E3687" w:rsidRPr="00712D8A" w:rsidRDefault="001E3687" w:rsidP="001E3687">
      <w:pPr>
        <w:ind w:firstLine="720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Необходимо предусмотреть </w:t>
      </w:r>
      <w:r w:rsidRPr="00712D8A">
        <w:rPr>
          <w:i/>
          <w:sz w:val="28"/>
          <w:szCs w:val="28"/>
        </w:rPr>
        <w:t xml:space="preserve">форму обратной связи с родителями, </w:t>
      </w:r>
      <w:r w:rsidRPr="00712D8A">
        <w:rPr>
          <w:sz w:val="28"/>
          <w:szCs w:val="28"/>
        </w:rPr>
        <w:t xml:space="preserve">которых рекомендуется привлечь к организации контроля за состоянием улично-дорожной сети и технических средств организации дорожного движения. Под организацией контроля подразумевается своевременное информирование руководителя образовательной организации, </w:t>
      </w:r>
      <w:r w:rsidRPr="00712D8A">
        <w:rPr>
          <w:sz w:val="28"/>
          <w:szCs w:val="28"/>
        </w:rPr>
        <w:lastRenderedPageBreak/>
        <w:t>муниципального органа управления образованием о выявленных недостатках (необорудованный пешеходный переход, неисправность или отсутствие светофора, дорожного знака, разметки, освещения и т.д.; неочищенная проезжая часть, снежные валы, дефекты дорожного покрытия и проч.), в дальнейшем  - направление информации о необходимости устранения выявленных недостатков в адрес муниципальных дорожно-эксплуатационных организаций, осуществляющих содержание УДС и ТСОДД.</w:t>
      </w:r>
    </w:p>
    <w:p w:rsidR="001E3687" w:rsidRPr="00712D8A" w:rsidRDefault="001E3687" w:rsidP="001E3687">
      <w:pPr>
        <w:ind w:firstLine="720"/>
        <w:jc w:val="both"/>
        <w:rPr>
          <w:sz w:val="28"/>
          <w:szCs w:val="28"/>
        </w:rPr>
      </w:pPr>
      <w:r w:rsidRPr="00712D8A">
        <w:rPr>
          <w:i/>
          <w:sz w:val="28"/>
          <w:szCs w:val="28"/>
        </w:rPr>
        <w:t xml:space="preserve"> </w:t>
      </w:r>
      <w:r w:rsidRPr="00712D8A">
        <w:rPr>
          <w:sz w:val="28"/>
          <w:szCs w:val="28"/>
        </w:rPr>
        <w:t>Для организации обратной связи с родительской общественностью рядом со стендом (на стенде) с Паспортом должен быть размещен почтовый ящик для сбора замечаний и предложений, который должен содержать надпись «Письма Предложения Пожелания».</w:t>
      </w:r>
    </w:p>
    <w:p w:rsidR="001E3687" w:rsidRPr="00712D8A" w:rsidRDefault="001E3687" w:rsidP="001E3687">
      <w:pPr>
        <w:ind w:firstLine="720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 Для разъяснения цели обратной связи с общественностью необходимо разместить на стенде Паспорта информацию для родителей (законных представителей) о возможности обращения с предложениями по организации дорожного движения в районе расположения образовательного учреждения, с указанием адреса интернет-сайта образовательного учреждения, контактных телефонов и адресов ответственных сотрудников ОО, муниципального органа управления образованием, ГИБДД, муниципальных дорожно-эксплуатационных организаций, осуществляющих содержание УДС и ТСОДД.  </w:t>
      </w:r>
    </w:p>
    <w:p w:rsidR="001E3687" w:rsidRPr="00712D8A" w:rsidRDefault="001E3687" w:rsidP="001E3687">
      <w:pPr>
        <w:spacing w:line="100" w:lineRule="atLeast"/>
        <w:ind w:left="6521"/>
        <w:jc w:val="right"/>
        <w:rPr>
          <w:sz w:val="28"/>
          <w:szCs w:val="28"/>
        </w:rPr>
      </w:pPr>
    </w:p>
    <w:p w:rsidR="001E3687" w:rsidRPr="00712D8A" w:rsidRDefault="001E3687" w:rsidP="001E3687">
      <w:pPr>
        <w:spacing w:line="100" w:lineRule="atLeast"/>
        <w:ind w:firstLine="709"/>
        <w:jc w:val="both"/>
        <w:rPr>
          <w:b/>
          <w:sz w:val="28"/>
          <w:szCs w:val="28"/>
        </w:rPr>
      </w:pPr>
      <w:r w:rsidRPr="00712D8A">
        <w:rPr>
          <w:sz w:val="28"/>
          <w:szCs w:val="28"/>
        </w:rPr>
        <w:t xml:space="preserve">4. Рекомендации по содержанию </w:t>
      </w:r>
      <w:r w:rsidRPr="00712D8A">
        <w:rPr>
          <w:sz w:val="28"/>
          <w:szCs w:val="28"/>
          <w:lang w:val="en-US"/>
        </w:rPr>
        <w:t>Web</w:t>
      </w:r>
      <w:r w:rsidRPr="00712D8A">
        <w:rPr>
          <w:sz w:val="28"/>
          <w:szCs w:val="28"/>
        </w:rPr>
        <w:t>-страницы: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bCs/>
          <w:sz w:val="28"/>
          <w:szCs w:val="28"/>
        </w:rPr>
        <w:t xml:space="preserve"> </w:t>
      </w:r>
      <w:r w:rsidRPr="00712D8A">
        <w:rPr>
          <w:bCs/>
          <w:sz w:val="28"/>
          <w:szCs w:val="28"/>
          <w:lang w:val="en-US"/>
        </w:rPr>
        <w:t>W</w:t>
      </w:r>
      <w:r w:rsidRPr="00712D8A">
        <w:rPr>
          <w:sz w:val="28"/>
          <w:szCs w:val="28"/>
          <w:lang w:val="en-US"/>
        </w:rPr>
        <w:t>eb</w:t>
      </w:r>
      <w:r w:rsidRPr="00712D8A">
        <w:rPr>
          <w:sz w:val="28"/>
          <w:szCs w:val="28"/>
        </w:rPr>
        <w:t>-страница должна содержать следующие разделы с размещением тематических материалов:</w:t>
      </w:r>
    </w:p>
    <w:p w:rsidR="001E3687" w:rsidRPr="00712D8A" w:rsidRDefault="001E3687" w:rsidP="001E368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 xml:space="preserve">«Дорожная безопасность»: информация о состоянии детского дорожно-транспортного травматизма, проводимых профилактических мероприятиях, в том числе совместно с сотрудниками Госавтоинспекции, </w:t>
      </w:r>
      <w:r w:rsidRPr="00712D8A">
        <w:rPr>
          <w:i/>
          <w:sz w:val="28"/>
          <w:szCs w:val="28"/>
        </w:rPr>
        <w:t xml:space="preserve">схемы безопасных маршрутов движения детей в районе образовательных учреждений (паспорт дорожной безопасности), </w:t>
      </w:r>
      <w:r w:rsidRPr="00712D8A">
        <w:rPr>
          <w:sz w:val="28"/>
          <w:szCs w:val="28"/>
        </w:rPr>
        <w:t>обращений к родителям и детям о необходимости соблюдения правил дорожного движения.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b/>
          <w:sz w:val="28"/>
          <w:szCs w:val="28"/>
        </w:rPr>
      </w:pPr>
      <w:r w:rsidRPr="00712D8A">
        <w:rPr>
          <w:b/>
          <w:sz w:val="28"/>
          <w:szCs w:val="28"/>
        </w:rPr>
        <w:t xml:space="preserve">В разделе «Паспорт дорожной безопасности» кроме планов-схем безопасного маршрута движения детей размещается информацию для родителей (законных представителей) о возможности обращения с предложениями по организации дорожного движения в районе расположения образовательного учреждения, контактных телефонов и адресов ответственных сотрудников ОО, муниципального органа управления образованием, ГИБДД, муниципальных дорожно-эксплуатационных организаций, осуществляющих содержание УДС и ТСОДД. 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b/>
          <w:sz w:val="28"/>
          <w:szCs w:val="28"/>
        </w:rPr>
      </w:pPr>
      <w:r w:rsidRPr="00712D8A">
        <w:rPr>
          <w:b/>
          <w:sz w:val="28"/>
          <w:szCs w:val="28"/>
        </w:rPr>
        <w:t>Также на сайте образовательной организации предусматривается форма для отправки сообщений «Информация о НДУ (неудовлетворительных дорожных условиях)».</w:t>
      </w:r>
    </w:p>
    <w:p w:rsidR="001E3687" w:rsidRPr="00712D8A" w:rsidRDefault="001E3687" w:rsidP="001E368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t>«ЮИД»: история создания движения ЮИД, состав отряда в образовательной организации, план работы, проводимые мероприятия, участие в конкурсе «Безопасное колесо» и т.д.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  <w:r w:rsidRPr="00712D8A">
        <w:rPr>
          <w:sz w:val="28"/>
          <w:szCs w:val="28"/>
        </w:rPr>
        <w:lastRenderedPageBreak/>
        <w:t xml:space="preserve">Кроме того, необходимо отразить внедрение новых подходов в профилактике безопасности дорожного движения; использование новых форм проведения профилактических мероприятий (размещение видеороликов мероприятий, акций, </w:t>
      </w:r>
      <w:proofErr w:type="spellStart"/>
      <w:r w:rsidRPr="00712D8A">
        <w:rPr>
          <w:sz w:val="28"/>
          <w:szCs w:val="28"/>
        </w:rPr>
        <w:t>флеш</w:t>
      </w:r>
      <w:proofErr w:type="spellEnd"/>
      <w:r w:rsidRPr="00712D8A">
        <w:rPr>
          <w:sz w:val="28"/>
          <w:szCs w:val="28"/>
        </w:rPr>
        <w:t>-мобов и т.д.); разместить нормативные и локальные документы, материалы отражающие работу с детьми по формирования навыков безопасного поведения на дорогах.</w:t>
      </w:r>
    </w:p>
    <w:p w:rsidR="001E3687" w:rsidRPr="00712D8A" w:rsidRDefault="001E3687" w:rsidP="001E3687">
      <w:pPr>
        <w:spacing w:line="100" w:lineRule="atLeast"/>
        <w:ind w:firstLine="709"/>
        <w:jc w:val="both"/>
        <w:rPr>
          <w:b/>
          <w:i/>
          <w:sz w:val="28"/>
          <w:szCs w:val="28"/>
        </w:rPr>
      </w:pPr>
      <w:r w:rsidRPr="00712D8A">
        <w:rPr>
          <w:sz w:val="28"/>
          <w:szCs w:val="28"/>
        </w:rPr>
        <w:t xml:space="preserve">На сайте также может быть представлен уголок безопасности дорожного движения. </w:t>
      </w:r>
    </w:p>
    <w:p w:rsidR="001E3687" w:rsidRPr="00712D8A" w:rsidRDefault="001E3687" w:rsidP="001E3687">
      <w:pPr>
        <w:spacing w:line="100" w:lineRule="atLeast"/>
        <w:ind w:firstLine="709"/>
        <w:jc w:val="right"/>
        <w:rPr>
          <w:b/>
          <w:i/>
          <w:sz w:val="28"/>
          <w:szCs w:val="28"/>
        </w:rPr>
      </w:pPr>
    </w:p>
    <w:p w:rsidR="001E3687" w:rsidRPr="00712D8A" w:rsidRDefault="001E3687" w:rsidP="001E3687">
      <w:pPr>
        <w:jc w:val="center"/>
        <w:rPr>
          <w:sz w:val="28"/>
          <w:szCs w:val="28"/>
        </w:rPr>
      </w:pP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</w:p>
    <w:p w:rsidR="001E3687" w:rsidRPr="00712D8A" w:rsidRDefault="001E3687" w:rsidP="001E3687">
      <w:pPr>
        <w:spacing w:line="100" w:lineRule="atLeast"/>
        <w:ind w:firstLine="709"/>
        <w:jc w:val="both"/>
        <w:rPr>
          <w:sz w:val="28"/>
          <w:szCs w:val="28"/>
        </w:rPr>
      </w:pPr>
    </w:p>
    <w:p w:rsidR="001E3687" w:rsidRPr="00712D8A" w:rsidRDefault="001E3687" w:rsidP="001E3687">
      <w:pPr>
        <w:rPr>
          <w:sz w:val="28"/>
          <w:szCs w:val="28"/>
        </w:rPr>
      </w:pPr>
      <w:r w:rsidRPr="00712D8A">
        <w:rPr>
          <w:sz w:val="28"/>
          <w:szCs w:val="28"/>
        </w:rPr>
        <w:t xml:space="preserve">                                                                                             </w:t>
      </w:r>
    </w:p>
    <w:p w:rsidR="001E3687" w:rsidRPr="00712D8A" w:rsidRDefault="001E3687" w:rsidP="001E3687">
      <w:pPr>
        <w:rPr>
          <w:sz w:val="28"/>
          <w:szCs w:val="28"/>
        </w:rPr>
      </w:pPr>
    </w:p>
    <w:p w:rsidR="001E3687" w:rsidRPr="00712D8A" w:rsidRDefault="001E3687" w:rsidP="001E3687">
      <w:pPr>
        <w:rPr>
          <w:sz w:val="28"/>
          <w:szCs w:val="28"/>
        </w:rPr>
      </w:pPr>
    </w:p>
    <w:p w:rsidR="001E3687" w:rsidRPr="00712D8A" w:rsidRDefault="001E3687" w:rsidP="001E3687">
      <w:pPr>
        <w:rPr>
          <w:sz w:val="28"/>
          <w:szCs w:val="28"/>
        </w:rPr>
      </w:pPr>
      <w:r w:rsidRPr="00712D8A">
        <w:rPr>
          <w:sz w:val="28"/>
          <w:szCs w:val="28"/>
        </w:rPr>
        <w:t xml:space="preserve">                                                                                      </w:t>
      </w:r>
    </w:p>
    <w:p w:rsidR="001E3687" w:rsidRPr="00712D8A" w:rsidRDefault="001E3687" w:rsidP="001E3687">
      <w:pPr>
        <w:rPr>
          <w:sz w:val="28"/>
          <w:szCs w:val="28"/>
        </w:rPr>
      </w:pPr>
    </w:p>
    <w:p w:rsidR="001E3687" w:rsidRPr="00712D8A" w:rsidRDefault="001E3687" w:rsidP="001E3687">
      <w:pPr>
        <w:rPr>
          <w:sz w:val="28"/>
          <w:szCs w:val="28"/>
        </w:rPr>
      </w:pPr>
    </w:p>
    <w:p w:rsidR="001E3687" w:rsidRPr="00712D8A" w:rsidRDefault="001E3687" w:rsidP="001E3687">
      <w:pPr>
        <w:rPr>
          <w:sz w:val="28"/>
          <w:szCs w:val="28"/>
        </w:rPr>
      </w:pPr>
    </w:p>
    <w:p w:rsidR="001E3687" w:rsidRPr="00712D8A" w:rsidRDefault="001E3687" w:rsidP="001E3687">
      <w:pPr>
        <w:rPr>
          <w:sz w:val="28"/>
          <w:szCs w:val="28"/>
        </w:rPr>
      </w:pPr>
    </w:p>
    <w:p w:rsidR="001E3687" w:rsidRPr="00712D8A" w:rsidRDefault="001E3687" w:rsidP="001E3687">
      <w:pPr>
        <w:rPr>
          <w:sz w:val="28"/>
          <w:szCs w:val="28"/>
        </w:rPr>
      </w:pPr>
    </w:p>
    <w:p w:rsidR="001E3687" w:rsidRPr="00712D8A" w:rsidRDefault="001E3687" w:rsidP="001E3687">
      <w:pPr>
        <w:rPr>
          <w:sz w:val="28"/>
          <w:szCs w:val="28"/>
        </w:rPr>
      </w:pPr>
    </w:p>
    <w:p w:rsidR="001E3687" w:rsidRDefault="001E3687" w:rsidP="001E3687">
      <w:pPr>
        <w:rPr>
          <w:sz w:val="28"/>
          <w:szCs w:val="28"/>
        </w:rPr>
      </w:pPr>
    </w:p>
    <w:p w:rsidR="001E3687" w:rsidRDefault="001E3687" w:rsidP="001E3687">
      <w:pPr>
        <w:rPr>
          <w:sz w:val="28"/>
          <w:szCs w:val="28"/>
        </w:rPr>
      </w:pPr>
    </w:p>
    <w:p w:rsidR="001E3687" w:rsidRDefault="001E3687" w:rsidP="001E3687">
      <w:pPr>
        <w:rPr>
          <w:sz w:val="28"/>
          <w:szCs w:val="28"/>
        </w:rPr>
      </w:pPr>
    </w:p>
    <w:p w:rsidR="001E3687" w:rsidRDefault="001E3687" w:rsidP="001E3687">
      <w:pPr>
        <w:rPr>
          <w:sz w:val="28"/>
          <w:szCs w:val="28"/>
        </w:rPr>
      </w:pPr>
    </w:p>
    <w:p w:rsidR="001E3687" w:rsidRDefault="001E3687" w:rsidP="001E3687">
      <w:pPr>
        <w:rPr>
          <w:sz w:val="28"/>
          <w:szCs w:val="28"/>
        </w:rPr>
      </w:pPr>
    </w:p>
    <w:p w:rsidR="001E3687" w:rsidRDefault="001E3687" w:rsidP="001E3687">
      <w:pPr>
        <w:rPr>
          <w:sz w:val="28"/>
          <w:szCs w:val="28"/>
        </w:rPr>
      </w:pPr>
    </w:p>
    <w:p w:rsidR="008476DA" w:rsidRPr="001E3687" w:rsidRDefault="008476DA">
      <w:pPr>
        <w:rPr>
          <w:sz w:val="28"/>
          <w:szCs w:val="28"/>
        </w:rPr>
      </w:pPr>
      <w:bookmarkStart w:id="0" w:name="_GoBack"/>
      <w:bookmarkEnd w:id="0"/>
    </w:p>
    <w:sectPr w:rsidR="008476DA" w:rsidRPr="001E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87"/>
    <w:rsid w:val="001E3687"/>
    <w:rsid w:val="0084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A5A1D-5A22-4103-A45D-A2EA5E43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87"/>
    <w:pPr>
      <w:spacing w:after="0" w:line="240" w:lineRule="auto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3687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ltai.ru/education/additional_education/documentation/201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ducaltai.ru/education/additional_education/documentatio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ltai.ru/education/additional_education/" TargetMode="External"/><Relationship Id="rId11" Type="http://schemas.openxmlformats.org/officeDocument/2006/relationships/hyperlink" Target="http://www.dddgazeta.ru/about/archive/2013_16/pasport_dorozhnoy_bezopasnosti" TargetMode="External"/><Relationship Id="rId5" Type="http://schemas.openxmlformats.org/officeDocument/2006/relationships/hyperlink" Target="http://www.educaltai.ru/education/" TargetMode="External"/><Relationship Id="rId10" Type="http://schemas.openxmlformats.org/officeDocument/2006/relationships/hyperlink" Target="http://www.gibdd.ru/upload/iblock/d3d/d3dbf6d94d842f891db91c34e20f782f.pdf" TargetMode="External"/><Relationship Id="rId4" Type="http://schemas.openxmlformats.org/officeDocument/2006/relationships/hyperlink" Target="http://www.educaltai.ru/" TargetMode="External"/><Relationship Id="rId9" Type="http://schemas.openxmlformats.org/officeDocument/2006/relationships/hyperlink" Target="http://www.gibdd.ru/news/federal/175799/?sphrase_id=2246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Марина Анатольевна</dc:creator>
  <cp:keywords/>
  <dc:description/>
  <cp:lastModifiedBy>Журавлева Марина Анатольевна</cp:lastModifiedBy>
  <cp:revision>1</cp:revision>
  <dcterms:created xsi:type="dcterms:W3CDTF">2015-06-17T01:48:00Z</dcterms:created>
  <dcterms:modified xsi:type="dcterms:W3CDTF">2015-06-17T01:49:00Z</dcterms:modified>
</cp:coreProperties>
</file>